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5" w:rsidRPr="007C1267" w:rsidRDefault="00D67B75" w:rsidP="00B204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1</w:t>
      </w:r>
    </w:p>
    <w:p w:rsidR="000A1A15" w:rsidRDefault="00D67B75" w:rsidP="000A1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</w:t>
      </w:r>
      <w:r w:rsidR="000A1A15">
        <w:rPr>
          <w:rFonts w:ascii="Times New Roman" w:hAnsi="Times New Roman"/>
          <w:sz w:val="24"/>
          <w:szCs w:val="24"/>
        </w:rPr>
        <w:t xml:space="preserve">по продаже </w:t>
      </w:r>
    </w:p>
    <w:p w:rsidR="00D67B75" w:rsidRDefault="000A1A15" w:rsidP="00405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A1A15">
        <w:rPr>
          <w:rFonts w:ascii="Times New Roman" w:hAnsi="Times New Roman"/>
          <w:sz w:val="24"/>
          <w:szCs w:val="24"/>
        </w:rPr>
        <w:t>рава на заключение договора аренды земельного участка</w:t>
      </w:r>
    </w:p>
    <w:p w:rsidR="000A1A15" w:rsidRPr="001B1421" w:rsidRDefault="000A1A15" w:rsidP="00405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B75" w:rsidRPr="001B1421" w:rsidRDefault="00D67B75" w:rsidP="00B2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город Покров</w:t>
      </w:r>
      <w:r w:rsidRPr="001B1421">
        <w:rPr>
          <w:rFonts w:ascii="Times New Roman" w:hAnsi="Times New Roman"/>
          <w:sz w:val="24"/>
          <w:szCs w:val="24"/>
        </w:rPr>
        <w:tab/>
      </w:r>
      <w:r w:rsidRPr="001B1421">
        <w:rPr>
          <w:rFonts w:ascii="Times New Roman" w:hAnsi="Times New Roman"/>
          <w:sz w:val="24"/>
          <w:szCs w:val="24"/>
        </w:rPr>
        <w:tab/>
      </w:r>
      <w:r w:rsidRPr="001B1421">
        <w:rPr>
          <w:rFonts w:ascii="Times New Roman" w:hAnsi="Times New Roman"/>
          <w:sz w:val="24"/>
          <w:szCs w:val="24"/>
        </w:rPr>
        <w:tab/>
      </w:r>
      <w:r w:rsidRPr="001B1421">
        <w:rPr>
          <w:rFonts w:ascii="Times New Roman" w:hAnsi="Times New Roman"/>
          <w:sz w:val="24"/>
          <w:szCs w:val="24"/>
        </w:rPr>
        <w:tab/>
      </w:r>
      <w:r w:rsidRPr="001B1421">
        <w:rPr>
          <w:rFonts w:ascii="Times New Roman" w:hAnsi="Times New Roman"/>
          <w:sz w:val="24"/>
          <w:szCs w:val="24"/>
        </w:rPr>
        <w:tab/>
      </w:r>
      <w:r w:rsidRPr="001B14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1A15">
        <w:rPr>
          <w:rFonts w:ascii="Times New Roman" w:hAnsi="Times New Roman"/>
          <w:sz w:val="24"/>
          <w:szCs w:val="24"/>
        </w:rPr>
        <w:t>26 апреля</w:t>
      </w:r>
      <w:r w:rsidRPr="001B142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B1421">
        <w:rPr>
          <w:rFonts w:ascii="Times New Roman" w:hAnsi="Times New Roman"/>
          <w:sz w:val="24"/>
          <w:szCs w:val="24"/>
        </w:rPr>
        <w:t xml:space="preserve"> года</w:t>
      </w:r>
    </w:p>
    <w:p w:rsidR="00D67B75" w:rsidRPr="001B1421" w:rsidRDefault="00D67B75" w:rsidP="000F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B75" w:rsidRPr="001B1421" w:rsidRDefault="00D67B75" w:rsidP="00922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 xml:space="preserve">Лот № 1. Предмет аукциона: продажа права на заключение договора аренды земельного участка, расположенного по адресу: </w:t>
      </w:r>
      <w:r w:rsidR="000A1A15" w:rsidRPr="000A1A15">
        <w:rPr>
          <w:rFonts w:ascii="Times New Roman" w:hAnsi="Times New Roman"/>
          <w:sz w:val="24"/>
          <w:szCs w:val="24"/>
        </w:rPr>
        <w:t xml:space="preserve">Владимирская область, р-н </w:t>
      </w:r>
      <w:proofErr w:type="spellStart"/>
      <w:r w:rsidR="000A1A15" w:rsidRPr="000A1A15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="000A1A15" w:rsidRPr="000A1A15">
        <w:rPr>
          <w:rFonts w:ascii="Times New Roman" w:hAnsi="Times New Roman"/>
          <w:sz w:val="24"/>
          <w:szCs w:val="24"/>
        </w:rPr>
        <w:t>, МО г Покров (городское поселение), г Покров</w:t>
      </w:r>
      <w:r w:rsidRPr="004A022F">
        <w:rPr>
          <w:rFonts w:ascii="Times New Roman" w:hAnsi="Times New Roman"/>
          <w:sz w:val="24"/>
          <w:szCs w:val="24"/>
        </w:rPr>
        <w:t xml:space="preserve">, имеющего площадь </w:t>
      </w:r>
      <w:r w:rsidR="000A1A15" w:rsidRPr="000A1A15">
        <w:rPr>
          <w:rFonts w:ascii="Times New Roman" w:hAnsi="Times New Roman"/>
          <w:sz w:val="24"/>
          <w:szCs w:val="24"/>
        </w:rPr>
        <w:t xml:space="preserve">158 565 </w:t>
      </w:r>
      <w:r w:rsidRPr="004A022F">
        <w:rPr>
          <w:rFonts w:ascii="Times New Roman" w:hAnsi="Times New Roman"/>
          <w:sz w:val="24"/>
          <w:szCs w:val="24"/>
        </w:rPr>
        <w:t xml:space="preserve"> кв. м, с кадастровым номером </w:t>
      </w:r>
      <w:r w:rsidR="000A1A15" w:rsidRPr="000A1A15">
        <w:rPr>
          <w:rFonts w:ascii="Times New Roman" w:hAnsi="Times New Roman"/>
          <w:sz w:val="24"/>
          <w:szCs w:val="24"/>
        </w:rPr>
        <w:t xml:space="preserve">33:13:030130:57 </w:t>
      </w:r>
      <w:r w:rsidRPr="004A022F">
        <w:rPr>
          <w:rFonts w:ascii="Times New Roman" w:hAnsi="Times New Roman"/>
          <w:sz w:val="24"/>
          <w:szCs w:val="24"/>
        </w:rPr>
        <w:t xml:space="preserve">(далее – Участок), состоящего из земель населенных пунктов, разрешенное использование: </w:t>
      </w:r>
      <w:r w:rsidR="000A1A15" w:rsidRPr="000A1A15">
        <w:rPr>
          <w:rFonts w:ascii="Times New Roman" w:hAnsi="Times New Roman"/>
          <w:sz w:val="24"/>
          <w:szCs w:val="24"/>
        </w:rPr>
        <w:t xml:space="preserve">объекты </w:t>
      </w:r>
      <w:proofErr w:type="gramStart"/>
      <w:r w:rsidR="000A1A15" w:rsidRPr="000A1A15">
        <w:rPr>
          <w:rFonts w:ascii="Times New Roman" w:hAnsi="Times New Roman"/>
          <w:sz w:val="24"/>
          <w:szCs w:val="24"/>
        </w:rPr>
        <w:t>коммерческого-торгового</w:t>
      </w:r>
      <w:proofErr w:type="gramEnd"/>
      <w:r w:rsidR="000A1A15" w:rsidRPr="000A1A15">
        <w:rPr>
          <w:rFonts w:ascii="Times New Roman" w:hAnsi="Times New Roman"/>
          <w:sz w:val="24"/>
          <w:szCs w:val="24"/>
        </w:rPr>
        <w:t xml:space="preserve"> назначения, малого и среднего бизнеса, бизнес-центры, офисные центры, объекты биржевой торговли, агентства недвижимости, инвестиционные фонды</w:t>
      </w:r>
      <w:r w:rsidRPr="001B1421">
        <w:rPr>
          <w:rFonts w:ascii="Times New Roman" w:hAnsi="Times New Roman"/>
          <w:sz w:val="24"/>
          <w:szCs w:val="24"/>
        </w:rPr>
        <w:t xml:space="preserve">. Срок договора аренды </w:t>
      </w:r>
      <w:r w:rsidR="009220C6">
        <w:rPr>
          <w:rFonts w:ascii="Times New Roman" w:hAnsi="Times New Roman"/>
          <w:sz w:val="24"/>
          <w:szCs w:val="24"/>
        </w:rPr>
        <w:t>У</w:t>
      </w:r>
      <w:r w:rsidRPr="001B1421">
        <w:rPr>
          <w:rFonts w:ascii="Times New Roman" w:hAnsi="Times New Roman"/>
          <w:sz w:val="24"/>
          <w:szCs w:val="24"/>
        </w:rPr>
        <w:t xml:space="preserve">частка: </w:t>
      </w:r>
      <w:r w:rsidR="000A1A15" w:rsidRPr="000A1A15">
        <w:rPr>
          <w:rFonts w:ascii="Times New Roman" w:hAnsi="Times New Roman"/>
          <w:sz w:val="24"/>
          <w:szCs w:val="24"/>
        </w:rPr>
        <w:t>6 лет</w:t>
      </w:r>
      <w:r w:rsidRPr="001B14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421">
        <w:rPr>
          <w:rFonts w:ascii="Times New Roman" w:hAnsi="Times New Roman"/>
          <w:sz w:val="24"/>
          <w:szCs w:val="24"/>
        </w:rPr>
        <w:t>Начальная цена предмета аукциона:</w:t>
      </w:r>
      <w:r w:rsidRPr="004A022F">
        <w:t xml:space="preserve"> </w:t>
      </w:r>
      <w:r w:rsidR="000A1A15" w:rsidRPr="000A1A15">
        <w:rPr>
          <w:rFonts w:ascii="Times New Roman" w:hAnsi="Times New Roman"/>
          <w:sz w:val="24"/>
          <w:szCs w:val="24"/>
        </w:rPr>
        <w:t>1 530</w:t>
      </w:r>
      <w:r w:rsidR="000A1A15">
        <w:rPr>
          <w:rFonts w:ascii="Times New Roman" w:hAnsi="Times New Roman"/>
          <w:sz w:val="24"/>
          <w:szCs w:val="24"/>
        </w:rPr>
        <w:t> </w:t>
      </w:r>
      <w:r w:rsidR="000A1A15" w:rsidRPr="000A1A15">
        <w:rPr>
          <w:rFonts w:ascii="Times New Roman" w:hAnsi="Times New Roman"/>
          <w:sz w:val="24"/>
          <w:szCs w:val="24"/>
        </w:rPr>
        <w:t>000</w:t>
      </w:r>
      <w:r w:rsidR="000A1A15">
        <w:rPr>
          <w:rFonts w:ascii="Times New Roman" w:hAnsi="Times New Roman"/>
          <w:sz w:val="24"/>
          <w:szCs w:val="24"/>
        </w:rPr>
        <w:t>,00</w:t>
      </w:r>
      <w:r w:rsidR="000A1A15" w:rsidRPr="000A1A15">
        <w:rPr>
          <w:rFonts w:ascii="Times New Roman" w:hAnsi="Times New Roman"/>
          <w:sz w:val="24"/>
          <w:szCs w:val="24"/>
        </w:rPr>
        <w:t xml:space="preserve"> (Один миллион пятьсот тридцать тысяч) рублей </w:t>
      </w:r>
      <w:r w:rsidR="000A1A15">
        <w:rPr>
          <w:rFonts w:ascii="Times New Roman" w:hAnsi="Times New Roman"/>
          <w:sz w:val="24"/>
          <w:szCs w:val="24"/>
        </w:rPr>
        <w:t>00</w:t>
      </w:r>
      <w:r w:rsidRPr="004A022F">
        <w:rPr>
          <w:rFonts w:ascii="Times New Roman" w:hAnsi="Times New Roman"/>
          <w:sz w:val="24"/>
          <w:szCs w:val="24"/>
        </w:rPr>
        <w:t xml:space="preserve"> копеек</w:t>
      </w:r>
      <w:r w:rsidRPr="001B1421">
        <w:rPr>
          <w:rFonts w:ascii="Times New Roman" w:hAnsi="Times New Roman"/>
          <w:sz w:val="24"/>
          <w:szCs w:val="24"/>
        </w:rPr>
        <w:t xml:space="preserve"> – ежегодная арендная плата.</w:t>
      </w:r>
    </w:p>
    <w:p w:rsidR="00D67B75" w:rsidRPr="001B1421" w:rsidRDefault="00D67B75" w:rsidP="000F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B75" w:rsidRPr="001B1421" w:rsidRDefault="00D67B75" w:rsidP="002E7C18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421">
        <w:rPr>
          <w:rFonts w:ascii="Times New Roman" w:hAnsi="Times New Roman"/>
          <w:sz w:val="24"/>
          <w:szCs w:val="24"/>
          <w:lang w:eastAsia="ru-RU"/>
        </w:rPr>
        <w:t xml:space="preserve">Аукцион проводит: Администрация города Покров </w:t>
      </w:r>
      <w:proofErr w:type="spellStart"/>
      <w:r w:rsidRPr="001B1421">
        <w:rPr>
          <w:rFonts w:ascii="Times New Roman" w:hAnsi="Times New Roman"/>
          <w:sz w:val="24"/>
          <w:szCs w:val="24"/>
          <w:lang w:eastAsia="ru-RU"/>
        </w:rPr>
        <w:t>Петушинского</w:t>
      </w:r>
      <w:proofErr w:type="spellEnd"/>
      <w:r w:rsidRPr="001B1421">
        <w:rPr>
          <w:rFonts w:ascii="Times New Roman" w:hAnsi="Times New Roman"/>
          <w:sz w:val="24"/>
          <w:szCs w:val="24"/>
          <w:lang w:eastAsia="ru-RU"/>
        </w:rPr>
        <w:t xml:space="preserve"> района Владимирской области, именуемая в дальнейшем «Организатор аукциона», от имени которой действует Комитет по управлению муниципальным имуществом города Покров.</w:t>
      </w:r>
    </w:p>
    <w:p w:rsidR="00D67B75" w:rsidRPr="001B1421" w:rsidRDefault="00D67B75" w:rsidP="003126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421">
        <w:rPr>
          <w:rFonts w:ascii="Times New Roman" w:hAnsi="Times New Roman"/>
          <w:sz w:val="24"/>
          <w:szCs w:val="24"/>
          <w:lang w:eastAsia="ru-RU"/>
        </w:rPr>
        <w:t xml:space="preserve">Место нахождения: Владимирская область, </w:t>
      </w:r>
      <w:proofErr w:type="spellStart"/>
      <w:r w:rsidRPr="001B1421">
        <w:rPr>
          <w:rFonts w:ascii="Times New Roman" w:hAnsi="Times New Roman"/>
          <w:sz w:val="24"/>
          <w:szCs w:val="24"/>
          <w:lang w:eastAsia="ru-RU"/>
        </w:rPr>
        <w:t>Петушинский</w:t>
      </w:r>
      <w:proofErr w:type="spellEnd"/>
      <w:r w:rsidRPr="001B1421">
        <w:rPr>
          <w:rFonts w:ascii="Times New Roman" w:hAnsi="Times New Roman"/>
          <w:sz w:val="24"/>
          <w:szCs w:val="24"/>
          <w:lang w:eastAsia="ru-RU"/>
        </w:rPr>
        <w:t xml:space="preserve"> район, город Покров, ул. Советская, д. 42.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421">
        <w:rPr>
          <w:rFonts w:ascii="Times New Roman" w:hAnsi="Times New Roman"/>
          <w:sz w:val="24"/>
          <w:szCs w:val="24"/>
          <w:lang w:eastAsia="ru-RU"/>
        </w:rPr>
        <w:t>Номер контактного телефона: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421">
        <w:rPr>
          <w:rFonts w:ascii="Times New Roman" w:hAnsi="Times New Roman"/>
          <w:sz w:val="24"/>
          <w:szCs w:val="24"/>
          <w:lang w:eastAsia="ru-RU"/>
        </w:rPr>
        <w:t>(49243)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421">
        <w:rPr>
          <w:rFonts w:ascii="Times New Roman" w:hAnsi="Times New Roman"/>
          <w:sz w:val="24"/>
          <w:szCs w:val="24"/>
          <w:lang w:eastAsia="ru-RU"/>
        </w:rPr>
        <w:t>6-18-06</w:t>
      </w:r>
      <w:r w:rsidR="000A1A15">
        <w:rPr>
          <w:rFonts w:ascii="Times New Roman" w:hAnsi="Times New Roman"/>
          <w:sz w:val="24"/>
          <w:szCs w:val="24"/>
          <w:lang w:eastAsia="ru-RU"/>
        </w:rPr>
        <w:t>.</w:t>
      </w:r>
    </w:p>
    <w:p w:rsidR="00D67B75" w:rsidRPr="001B1421" w:rsidRDefault="00D67B75" w:rsidP="003126FC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421">
        <w:rPr>
          <w:rFonts w:ascii="Times New Roman" w:hAnsi="Times New Roman"/>
          <w:sz w:val="24"/>
          <w:szCs w:val="24"/>
          <w:lang w:eastAsia="ru-RU"/>
        </w:rPr>
        <w:t>Комиссия: Единая комиссия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421">
        <w:rPr>
          <w:rFonts w:ascii="Times New Roman" w:hAnsi="Times New Roman"/>
          <w:sz w:val="24"/>
          <w:szCs w:val="24"/>
          <w:lang w:eastAsia="ru-RU"/>
        </w:rPr>
        <w:t>(далее – Единая комиссия) в составе: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26"/>
        <w:gridCol w:w="5445"/>
      </w:tblGrid>
      <w:tr w:rsidR="00D67B75" w:rsidRPr="00FD23E7" w:rsidTr="003126FC">
        <w:tc>
          <w:tcPr>
            <w:tcW w:w="4126" w:type="dxa"/>
          </w:tcPr>
          <w:p w:rsidR="00D67B75" w:rsidRDefault="00D67B75" w:rsidP="004A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Рогов </w:t>
            </w:r>
          </w:p>
          <w:p w:rsidR="00D67B75" w:rsidRPr="004A022F" w:rsidRDefault="00D67B75" w:rsidP="004A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>Денис Вячеславович</w:t>
            </w:r>
          </w:p>
        </w:tc>
        <w:tc>
          <w:tcPr>
            <w:tcW w:w="5445" w:type="dxa"/>
          </w:tcPr>
          <w:p w:rsidR="00D67B75" w:rsidRPr="004A022F" w:rsidRDefault="00D67B75" w:rsidP="008F43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>- перв</w:t>
            </w:r>
            <w:r w:rsidR="000A1A15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 w:rsidR="000A1A1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Администрации, председател</w:t>
            </w:r>
            <w:r w:rsidR="008F435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по управлению муниципальным имуществом города Покров, заместитель председателя комиссии;</w:t>
            </w:r>
          </w:p>
        </w:tc>
      </w:tr>
      <w:tr w:rsidR="00D67B75" w:rsidRPr="00FD23E7" w:rsidTr="003126FC">
        <w:tc>
          <w:tcPr>
            <w:tcW w:w="4126" w:type="dxa"/>
          </w:tcPr>
          <w:p w:rsidR="00D67B75" w:rsidRPr="003126FC" w:rsidRDefault="00D67B75" w:rsidP="0031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D67B75" w:rsidRPr="003126FC" w:rsidRDefault="00D67B75" w:rsidP="003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Егор Дмитриевич</w:t>
            </w:r>
          </w:p>
        </w:tc>
        <w:tc>
          <w:tcPr>
            <w:tcW w:w="5445" w:type="dxa"/>
          </w:tcPr>
          <w:p w:rsidR="00D67B75" w:rsidRPr="003126FC" w:rsidRDefault="00D67B75" w:rsidP="003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консультант Комитета по управлению муниципальным имуществом города Покров, секретарь комиссии;</w:t>
            </w:r>
          </w:p>
        </w:tc>
      </w:tr>
      <w:tr w:rsidR="00D67B75" w:rsidRPr="00FD23E7" w:rsidTr="003126FC">
        <w:tc>
          <w:tcPr>
            <w:tcW w:w="9571" w:type="dxa"/>
            <w:gridSpan w:val="2"/>
          </w:tcPr>
          <w:p w:rsidR="00D67B75" w:rsidRPr="003126FC" w:rsidRDefault="00D67B75" w:rsidP="0031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D67B75" w:rsidRPr="003126FC" w:rsidRDefault="00D67B75" w:rsidP="00312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B75" w:rsidRPr="00FD23E7" w:rsidTr="003126FC">
        <w:tc>
          <w:tcPr>
            <w:tcW w:w="4126" w:type="dxa"/>
          </w:tcPr>
          <w:p w:rsidR="00D67B75" w:rsidRPr="004A022F" w:rsidRDefault="00D67B75" w:rsidP="004A02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>Кулакова</w:t>
            </w:r>
          </w:p>
          <w:p w:rsidR="00D67B75" w:rsidRPr="004A022F" w:rsidRDefault="00D67B75" w:rsidP="004A02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445" w:type="dxa"/>
          </w:tcPr>
          <w:p w:rsidR="00D67B75" w:rsidRPr="004A022F" w:rsidRDefault="00D67B75" w:rsidP="004A02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22F">
              <w:rPr>
                <w:rFonts w:ascii="Times New Roman" w:hAnsi="Times New Roman"/>
                <w:sz w:val="24"/>
                <w:szCs w:val="24"/>
                <w:lang w:eastAsia="ru-RU"/>
              </w:rPr>
              <w:t>- директор МКУ «ЦМУ»;</w:t>
            </w:r>
          </w:p>
        </w:tc>
      </w:tr>
      <w:tr w:rsidR="00D67B75" w:rsidRPr="00FD23E7" w:rsidTr="003126FC">
        <w:tc>
          <w:tcPr>
            <w:tcW w:w="4126" w:type="dxa"/>
          </w:tcPr>
          <w:p w:rsidR="00D67B75" w:rsidRPr="003126FC" w:rsidRDefault="00D67B75" w:rsidP="0031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Кусаковская</w:t>
            </w:r>
            <w:proofErr w:type="spellEnd"/>
          </w:p>
          <w:p w:rsidR="00D67B75" w:rsidRPr="003126FC" w:rsidRDefault="00D67B75" w:rsidP="0031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445" w:type="dxa"/>
          </w:tcPr>
          <w:p w:rsidR="00D67B75" w:rsidRPr="003126FC" w:rsidRDefault="00D67B75" w:rsidP="003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финансово - планового отдела МКУ «ЦМУ»;</w:t>
            </w:r>
          </w:p>
        </w:tc>
      </w:tr>
      <w:tr w:rsidR="00D67B75" w:rsidRPr="00FD23E7" w:rsidTr="003126FC">
        <w:tc>
          <w:tcPr>
            <w:tcW w:w="4126" w:type="dxa"/>
          </w:tcPr>
          <w:p w:rsidR="00D67B75" w:rsidRPr="003126FC" w:rsidRDefault="00D67B75" w:rsidP="0031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Лапшина </w:t>
            </w:r>
          </w:p>
          <w:p w:rsidR="00D67B75" w:rsidRPr="003126FC" w:rsidRDefault="00D67B75" w:rsidP="0031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Нина Вячеславовна</w:t>
            </w:r>
          </w:p>
        </w:tc>
        <w:tc>
          <w:tcPr>
            <w:tcW w:w="5445" w:type="dxa"/>
          </w:tcPr>
          <w:p w:rsidR="00D67B75" w:rsidRPr="003126FC" w:rsidRDefault="00D67B75" w:rsidP="003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hAnsi="Times New Roman"/>
                <w:sz w:val="24"/>
                <w:szCs w:val="24"/>
                <w:lang w:eastAsia="ru-RU"/>
              </w:rPr>
              <w:t>- заведующий отделом прогнозирования доходов и экономического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 Администрации города Покров.</w:t>
            </w:r>
          </w:p>
        </w:tc>
      </w:tr>
      <w:tr w:rsidR="000A1A15" w:rsidRPr="007A6F47" w:rsidTr="000A1A15">
        <w:tc>
          <w:tcPr>
            <w:tcW w:w="4126" w:type="dxa"/>
          </w:tcPr>
          <w:p w:rsidR="000A1A15" w:rsidRPr="000A1A15" w:rsidRDefault="000A1A15" w:rsidP="000A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Митина </w:t>
            </w:r>
          </w:p>
          <w:p w:rsidR="000A1A15" w:rsidRPr="000A1A15" w:rsidRDefault="000A1A15" w:rsidP="000A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A15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5445" w:type="dxa"/>
          </w:tcPr>
          <w:p w:rsidR="000A1A15" w:rsidRPr="000A1A15" w:rsidRDefault="000A1A15" w:rsidP="000A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A15"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отдела по учёту муниципального имущества МКУ «ЦМУ».</w:t>
            </w:r>
          </w:p>
        </w:tc>
      </w:tr>
    </w:tbl>
    <w:p w:rsidR="00D67B75" w:rsidRPr="001B1421" w:rsidRDefault="00D67B75" w:rsidP="00846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B75" w:rsidRPr="001B1421" w:rsidRDefault="00D67B75" w:rsidP="003126F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присутствовали 6</w:t>
      </w:r>
      <w:r w:rsidRPr="001B1421">
        <w:rPr>
          <w:rFonts w:ascii="Times New Roman" w:hAnsi="Times New Roman"/>
          <w:sz w:val="24"/>
          <w:szCs w:val="24"/>
        </w:rPr>
        <w:t xml:space="preserve"> (</w:t>
      </w:r>
      <w:r w:rsidR="008F435C">
        <w:rPr>
          <w:rFonts w:ascii="Times New Roman" w:hAnsi="Times New Roman"/>
          <w:sz w:val="24"/>
          <w:szCs w:val="24"/>
        </w:rPr>
        <w:t>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есть</w:t>
      </w:r>
      <w:r w:rsidRPr="001B1421">
        <w:rPr>
          <w:rFonts w:ascii="Times New Roman" w:hAnsi="Times New Roman"/>
          <w:sz w:val="24"/>
          <w:szCs w:val="24"/>
        </w:rPr>
        <w:t xml:space="preserve">) членов Единой комиссии из 8 (Восьми). Единая комиссия правомочна осуществлять свои функции. </w:t>
      </w:r>
    </w:p>
    <w:p w:rsidR="00D67B75" w:rsidRPr="001B1421" w:rsidRDefault="00D67B75" w:rsidP="003126F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Рассмотрение заявок на участие в аукционе началось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0A1A15">
        <w:rPr>
          <w:rFonts w:ascii="Times New Roman" w:hAnsi="Times New Roman"/>
          <w:sz w:val="24"/>
          <w:szCs w:val="24"/>
        </w:rPr>
        <w:t>26</w:t>
      </w:r>
      <w:r w:rsidRPr="001B1421">
        <w:rPr>
          <w:rFonts w:ascii="Times New Roman" w:hAnsi="Times New Roman"/>
          <w:sz w:val="24"/>
          <w:szCs w:val="24"/>
        </w:rPr>
        <w:t>.0</w:t>
      </w:r>
      <w:r w:rsidR="000A1A15">
        <w:rPr>
          <w:rFonts w:ascii="Times New Roman" w:hAnsi="Times New Roman"/>
          <w:sz w:val="24"/>
          <w:szCs w:val="24"/>
        </w:rPr>
        <w:t>4</w:t>
      </w:r>
      <w:r w:rsidRPr="001B1421">
        <w:rPr>
          <w:rFonts w:ascii="Times New Roman" w:hAnsi="Times New Roman"/>
          <w:sz w:val="24"/>
          <w:szCs w:val="24"/>
        </w:rPr>
        <w:t>.201</w:t>
      </w:r>
      <w:r w:rsidR="000A1A15">
        <w:rPr>
          <w:rFonts w:ascii="Times New Roman" w:hAnsi="Times New Roman"/>
          <w:sz w:val="24"/>
          <w:szCs w:val="24"/>
        </w:rPr>
        <w:t>8</w:t>
      </w:r>
      <w:r w:rsidRPr="001B1421">
        <w:rPr>
          <w:rFonts w:ascii="Times New Roman" w:hAnsi="Times New Roman"/>
          <w:sz w:val="24"/>
          <w:szCs w:val="24"/>
        </w:rPr>
        <w:t xml:space="preserve"> года в 10 часов 30 минут по московскому времени.</w:t>
      </w:r>
    </w:p>
    <w:p w:rsidR="00D67B75" w:rsidRPr="001B1421" w:rsidRDefault="00D67B75" w:rsidP="001E620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Сведенья об участниках, подавших заявки на участие в аукционе.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607"/>
        <w:gridCol w:w="4253"/>
        <w:gridCol w:w="1901"/>
      </w:tblGrid>
      <w:tr w:rsidR="00D67B75" w:rsidRPr="00FD23E7" w:rsidTr="00FD23E7">
        <w:tc>
          <w:tcPr>
            <w:tcW w:w="2045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07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253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Участник, подавший заявку</w:t>
            </w:r>
          </w:p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Ф.И.О.</w:t>
            </w:r>
          </w:p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Внесен задаток, руб.</w:t>
            </w:r>
          </w:p>
        </w:tc>
      </w:tr>
      <w:tr w:rsidR="00D67B75" w:rsidRPr="00FD23E7" w:rsidTr="00FD23E7">
        <w:tc>
          <w:tcPr>
            <w:tcW w:w="2045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Заявка № 1</w:t>
            </w:r>
          </w:p>
        </w:tc>
        <w:tc>
          <w:tcPr>
            <w:tcW w:w="1607" w:type="dxa"/>
          </w:tcPr>
          <w:p w:rsidR="00D67B75" w:rsidRPr="00FD23E7" w:rsidRDefault="000A1A1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67B75" w:rsidRPr="00FD23E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B75" w:rsidRPr="00FD23E7">
              <w:rPr>
                <w:rFonts w:ascii="Times New Roman" w:hAnsi="Times New Roman"/>
                <w:sz w:val="24"/>
                <w:szCs w:val="24"/>
              </w:rPr>
              <w:t>.201</w:t>
            </w:r>
            <w:r w:rsidR="00D67B75">
              <w:rPr>
                <w:rFonts w:ascii="Times New Roman" w:hAnsi="Times New Roman"/>
                <w:sz w:val="24"/>
                <w:szCs w:val="24"/>
              </w:rPr>
              <w:t>8</w:t>
            </w:r>
            <w:r w:rsidR="00D67B75" w:rsidRPr="00FD23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7B75" w:rsidRPr="00FD23E7" w:rsidRDefault="000A1A1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09:3</w:t>
            </w:r>
            <w:r w:rsidR="00D67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67B75" w:rsidRDefault="000A1A1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АльфаИнвестГрупп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A1A15" w:rsidRPr="00FD23E7" w:rsidRDefault="001E6EBF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(ОГРН 1183328004936 ИНН 3321034906 КПП 33210001)</w:t>
            </w:r>
          </w:p>
        </w:tc>
        <w:tc>
          <w:tcPr>
            <w:tcW w:w="1901" w:type="dxa"/>
          </w:tcPr>
          <w:p w:rsidR="00D67B75" w:rsidRPr="00FD23E7" w:rsidRDefault="000A1A15" w:rsidP="000A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306 000,00</w:t>
            </w:r>
          </w:p>
        </w:tc>
      </w:tr>
    </w:tbl>
    <w:p w:rsidR="00D67B75" w:rsidRPr="001B1421" w:rsidRDefault="00D67B75" w:rsidP="00520BE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lastRenderedPageBreak/>
        <w:t>До окончания указанного в извещении о проведении аукциона срока подачи заявок на участие в аукционе, заявки отозваны не были.</w:t>
      </w:r>
    </w:p>
    <w:p w:rsidR="00D67B75" w:rsidRPr="001B1421" w:rsidRDefault="00D67B75" w:rsidP="0052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Заявки, не допущенные к участию в аукционе, отсутствуют.</w:t>
      </w:r>
    </w:p>
    <w:p w:rsidR="00D67B75" w:rsidRPr="001B1421" w:rsidRDefault="00D67B75" w:rsidP="0052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 xml:space="preserve">Задатка от претендента поступил вовремя и в полном объеме, что подтверждено выпиской с лицевого счета Администрации города Покров </w:t>
      </w:r>
      <w:proofErr w:type="spellStart"/>
      <w:r w:rsidRPr="001B1421">
        <w:rPr>
          <w:rFonts w:ascii="Times New Roman" w:hAnsi="Times New Roman"/>
          <w:sz w:val="24"/>
          <w:szCs w:val="24"/>
        </w:rPr>
        <w:t>Петушинского</w:t>
      </w:r>
      <w:proofErr w:type="spellEnd"/>
      <w:r w:rsidRPr="001B1421">
        <w:rPr>
          <w:rFonts w:ascii="Times New Roman" w:hAnsi="Times New Roman"/>
          <w:sz w:val="24"/>
          <w:szCs w:val="24"/>
        </w:rPr>
        <w:t xml:space="preserve"> района Владимирской области.</w:t>
      </w:r>
    </w:p>
    <w:p w:rsidR="00D67B75" w:rsidRPr="001B1421" w:rsidRDefault="00D67B75" w:rsidP="00520B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По итогам рассмотрения заявки на участие в аукционе путем голосования приняты следующие решения:</w:t>
      </w:r>
    </w:p>
    <w:p w:rsidR="00D67B75" w:rsidRPr="001B1421" w:rsidRDefault="00D67B75" w:rsidP="00520BE4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3165"/>
        <w:gridCol w:w="1701"/>
        <w:gridCol w:w="1264"/>
        <w:gridCol w:w="1677"/>
      </w:tblGrid>
      <w:tr w:rsidR="00D67B75" w:rsidRPr="00FD23E7" w:rsidTr="009220C6">
        <w:tc>
          <w:tcPr>
            <w:tcW w:w="2046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65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Участник, подавшей заявку, допущенный к участию в аукционе</w:t>
            </w:r>
          </w:p>
        </w:tc>
        <w:tc>
          <w:tcPr>
            <w:tcW w:w="1701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 xml:space="preserve"> принятия решения</w:t>
            </w:r>
          </w:p>
        </w:tc>
        <w:tc>
          <w:tcPr>
            <w:tcW w:w="1264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b/>
                <w:sz w:val="24"/>
                <w:szCs w:val="24"/>
              </w:rPr>
              <w:t xml:space="preserve">Против 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1677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Воздержались</w:t>
            </w:r>
          </w:p>
        </w:tc>
      </w:tr>
      <w:tr w:rsidR="00D67B75" w:rsidRPr="00FD23E7" w:rsidTr="009220C6">
        <w:tc>
          <w:tcPr>
            <w:tcW w:w="2046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Заявка № 1</w:t>
            </w:r>
          </w:p>
        </w:tc>
        <w:tc>
          <w:tcPr>
            <w:tcW w:w="3165" w:type="dxa"/>
          </w:tcPr>
          <w:p w:rsidR="001E6EBF" w:rsidRPr="001E6EBF" w:rsidRDefault="009220C6" w:rsidP="009220C6">
            <w:pPr>
              <w:pStyle w:val="a4"/>
              <w:spacing w:after="0" w:line="240" w:lineRule="auto"/>
              <w:ind w:lef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E6EBF" w:rsidRPr="001E6EBF">
              <w:rPr>
                <w:rFonts w:ascii="Times New Roman" w:hAnsi="Times New Roman"/>
                <w:sz w:val="24"/>
                <w:szCs w:val="24"/>
              </w:rPr>
              <w:t>АльфаИнвестГрупп</w:t>
            </w:r>
            <w:proofErr w:type="spellEnd"/>
            <w:r w:rsidR="001E6EBF" w:rsidRPr="001E6E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67B75" w:rsidRPr="00FD23E7" w:rsidRDefault="001E6EBF" w:rsidP="001E6E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BF">
              <w:rPr>
                <w:rFonts w:ascii="Times New Roman" w:hAnsi="Times New Roman"/>
                <w:sz w:val="24"/>
                <w:szCs w:val="24"/>
              </w:rPr>
              <w:t>(ОГРН 1183328004936 ИНН 3321034906 КПП 33210001)</w:t>
            </w:r>
          </w:p>
        </w:tc>
        <w:tc>
          <w:tcPr>
            <w:tcW w:w="1701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D67B75" w:rsidRPr="00FD23E7" w:rsidRDefault="00D67B75" w:rsidP="00FD23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7B75" w:rsidRPr="001B1421" w:rsidRDefault="00D67B75" w:rsidP="000B2D97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В соответствии с пунктом 14 статьи 39.12 Земельного кодекса Российской Федерации по Лоту № 1, признать аукцион на право заключения договора аренды земельного участка несостоявшемся.</w:t>
      </w:r>
    </w:p>
    <w:p w:rsidR="00D67B75" w:rsidRPr="009220C6" w:rsidRDefault="00D67B75" w:rsidP="009220C6">
      <w:pPr>
        <w:pStyle w:val="a4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0C6">
        <w:rPr>
          <w:rFonts w:ascii="Times New Roman" w:hAnsi="Times New Roman"/>
          <w:sz w:val="24"/>
          <w:szCs w:val="24"/>
        </w:rPr>
        <w:t xml:space="preserve">Лот № 1 – заключить с </w:t>
      </w:r>
      <w:r w:rsidR="009220C6" w:rsidRPr="009220C6">
        <w:rPr>
          <w:rFonts w:ascii="Times New Roman" w:hAnsi="Times New Roman"/>
          <w:sz w:val="24"/>
          <w:szCs w:val="24"/>
        </w:rPr>
        <w:t>ООО «</w:t>
      </w:r>
      <w:proofErr w:type="spellStart"/>
      <w:r w:rsidR="009220C6" w:rsidRPr="009220C6">
        <w:rPr>
          <w:rFonts w:ascii="Times New Roman" w:hAnsi="Times New Roman"/>
          <w:sz w:val="24"/>
          <w:szCs w:val="24"/>
        </w:rPr>
        <w:t>АльфаИнвестГрупп</w:t>
      </w:r>
      <w:proofErr w:type="spellEnd"/>
      <w:r w:rsidR="009220C6" w:rsidRPr="009220C6">
        <w:rPr>
          <w:rFonts w:ascii="Times New Roman" w:hAnsi="Times New Roman"/>
          <w:sz w:val="24"/>
          <w:szCs w:val="24"/>
        </w:rPr>
        <w:t>» (ОГРН 1183328004936 ИНН 3321034906 КПП 33210001)</w:t>
      </w:r>
      <w:r w:rsidRPr="009220C6">
        <w:rPr>
          <w:rFonts w:ascii="Times New Roman" w:hAnsi="Times New Roman"/>
          <w:sz w:val="24"/>
          <w:szCs w:val="24"/>
        </w:rPr>
        <w:t>- заявителем, подавшим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9220C6">
        <w:rPr>
          <w:rFonts w:ascii="Times New Roman" w:hAnsi="Times New Roman"/>
          <w:sz w:val="24"/>
          <w:szCs w:val="24"/>
        </w:rPr>
        <w:t>ии ау</w:t>
      </w:r>
      <w:proofErr w:type="gramEnd"/>
      <w:r w:rsidRPr="009220C6">
        <w:rPr>
          <w:rFonts w:ascii="Times New Roman" w:hAnsi="Times New Roman"/>
          <w:sz w:val="24"/>
          <w:szCs w:val="24"/>
        </w:rPr>
        <w:t xml:space="preserve">кциона условиям аукциона, договор аренды земельного участка, расположенного по адресу: </w:t>
      </w:r>
      <w:proofErr w:type="gramStart"/>
      <w:r w:rsidR="009220C6" w:rsidRPr="000A1A15">
        <w:rPr>
          <w:rFonts w:ascii="Times New Roman" w:hAnsi="Times New Roman"/>
          <w:sz w:val="24"/>
          <w:szCs w:val="24"/>
        </w:rPr>
        <w:t xml:space="preserve">Владимирская область, р-н </w:t>
      </w:r>
      <w:proofErr w:type="spellStart"/>
      <w:r w:rsidR="009220C6" w:rsidRPr="000A1A15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="009220C6" w:rsidRPr="000A1A15">
        <w:rPr>
          <w:rFonts w:ascii="Times New Roman" w:hAnsi="Times New Roman"/>
          <w:sz w:val="24"/>
          <w:szCs w:val="24"/>
        </w:rPr>
        <w:t>, МО г Покров (городское поселение), г Покров</w:t>
      </w:r>
      <w:r w:rsidR="009220C6" w:rsidRPr="004A022F">
        <w:rPr>
          <w:rFonts w:ascii="Times New Roman" w:hAnsi="Times New Roman"/>
          <w:sz w:val="24"/>
          <w:szCs w:val="24"/>
        </w:rPr>
        <w:t xml:space="preserve">, имеющего площадь </w:t>
      </w:r>
      <w:r w:rsidR="009220C6" w:rsidRPr="000A1A15">
        <w:rPr>
          <w:rFonts w:ascii="Times New Roman" w:hAnsi="Times New Roman"/>
          <w:sz w:val="24"/>
          <w:szCs w:val="24"/>
        </w:rPr>
        <w:t xml:space="preserve">158 565 </w:t>
      </w:r>
      <w:r w:rsidR="009220C6" w:rsidRPr="004A022F">
        <w:rPr>
          <w:rFonts w:ascii="Times New Roman" w:hAnsi="Times New Roman"/>
          <w:sz w:val="24"/>
          <w:szCs w:val="24"/>
        </w:rPr>
        <w:t xml:space="preserve"> кв. м, с кадастровым номером </w:t>
      </w:r>
      <w:r w:rsidR="009220C6" w:rsidRPr="000A1A15">
        <w:rPr>
          <w:rFonts w:ascii="Times New Roman" w:hAnsi="Times New Roman"/>
          <w:sz w:val="24"/>
          <w:szCs w:val="24"/>
        </w:rPr>
        <w:t>33:13:030130:57</w:t>
      </w:r>
      <w:r w:rsidR="009220C6" w:rsidRPr="004A022F">
        <w:rPr>
          <w:rFonts w:ascii="Times New Roman" w:hAnsi="Times New Roman"/>
          <w:sz w:val="24"/>
          <w:szCs w:val="24"/>
        </w:rPr>
        <w:t xml:space="preserve">, состоящего из земель населенных пунктов, разрешенное использование: </w:t>
      </w:r>
      <w:r w:rsidR="009220C6" w:rsidRPr="000A1A15">
        <w:rPr>
          <w:rFonts w:ascii="Times New Roman" w:hAnsi="Times New Roman"/>
          <w:sz w:val="24"/>
          <w:szCs w:val="24"/>
        </w:rPr>
        <w:t>объекты коммерческого-торгового назначения, малого и среднего бизнеса, бизнес-центры, офисные центры, объекты биржевой торговли, агентства недвижимости, инвестиционные фонды</w:t>
      </w:r>
      <w:r w:rsidRPr="009220C6">
        <w:rPr>
          <w:rFonts w:ascii="Times New Roman" w:hAnsi="Times New Roman"/>
          <w:sz w:val="24"/>
          <w:szCs w:val="24"/>
        </w:rPr>
        <w:t xml:space="preserve">, по начальной цене предмета аукциона (ежегодной арендной платы) в размере </w:t>
      </w:r>
      <w:r w:rsidR="009220C6" w:rsidRPr="000A1A15">
        <w:rPr>
          <w:rFonts w:ascii="Times New Roman" w:hAnsi="Times New Roman"/>
          <w:sz w:val="24"/>
          <w:szCs w:val="24"/>
        </w:rPr>
        <w:t>1 530</w:t>
      </w:r>
      <w:proofErr w:type="gramEnd"/>
      <w:r w:rsidR="009220C6">
        <w:rPr>
          <w:rFonts w:ascii="Times New Roman" w:hAnsi="Times New Roman"/>
          <w:sz w:val="24"/>
          <w:szCs w:val="24"/>
        </w:rPr>
        <w:t> </w:t>
      </w:r>
      <w:r w:rsidR="009220C6" w:rsidRPr="000A1A15">
        <w:rPr>
          <w:rFonts w:ascii="Times New Roman" w:hAnsi="Times New Roman"/>
          <w:sz w:val="24"/>
          <w:szCs w:val="24"/>
        </w:rPr>
        <w:t>000</w:t>
      </w:r>
      <w:r w:rsidR="009220C6">
        <w:rPr>
          <w:rFonts w:ascii="Times New Roman" w:hAnsi="Times New Roman"/>
          <w:sz w:val="24"/>
          <w:szCs w:val="24"/>
        </w:rPr>
        <w:t>,00</w:t>
      </w:r>
      <w:r w:rsidR="009220C6" w:rsidRPr="000A1A15">
        <w:rPr>
          <w:rFonts w:ascii="Times New Roman" w:hAnsi="Times New Roman"/>
          <w:sz w:val="24"/>
          <w:szCs w:val="24"/>
        </w:rPr>
        <w:t xml:space="preserve"> (Один миллион пятьсот тридцать тысяч) рублей </w:t>
      </w:r>
      <w:r w:rsidR="009220C6">
        <w:rPr>
          <w:rFonts w:ascii="Times New Roman" w:hAnsi="Times New Roman"/>
          <w:sz w:val="24"/>
          <w:szCs w:val="24"/>
        </w:rPr>
        <w:t>00</w:t>
      </w:r>
      <w:r w:rsidR="009220C6" w:rsidRPr="004A022F">
        <w:rPr>
          <w:rFonts w:ascii="Times New Roman" w:hAnsi="Times New Roman"/>
          <w:sz w:val="24"/>
          <w:szCs w:val="24"/>
        </w:rPr>
        <w:t xml:space="preserve"> </w:t>
      </w:r>
      <w:r w:rsidR="009220C6">
        <w:rPr>
          <w:rFonts w:ascii="Times New Roman" w:hAnsi="Times New Roman"/>
          <w:sz w:val="24"/>
          <w:szCs w:val="24"/>
        </w:rPr>
        <w:t>кореек</w:t>
      </w:r>
      <w:r w:rsidRPr="009220C6">
        <w:rPr>
          <w:rFonts w:ascii="Times New Roman" w:hAnsi="Times New Roman"/>
          <w:sz w:val="24"/>
          <w:szCs w:val="24"/>
        </w:rPr>
        <w:t xml:space="preserve"> в год.</w:t>
      </w:r>
    </w:p>
    <w:p w:rsidR="00D67B75" w:rsidRPr="001B1421" w:rsidRDefault="00D67B75" w:rsidP="008A39C0">
      <w:pPr>
        <w:pStyle w:val="a4"/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</w:t>
      </w:r>
      <w:r w:rsidR="009220C6">
        <w:rPr>
          <w:rFonts w:ascii="Times New Roman" w:hAnsi="Times New Roman"/>
          <w:sz w:val="24"/>
          <w:szCs w:val="24"/>
        </w:rPr>
        <w:t xml:space="preserve">Единой </w:t>
      </w:r>
      <w:r>
        <w:rPr>
          <w:rFonts w:ascii="Times New Roman" w:hAnsi="Times New Roman"/>
          <w:sz w:val="24"/>
          <w:szCs w:val="24"/>
        </w:rPr>
        <w:t xml:space="preserve">комиссии окончено </w:t>
      </w:r>
      <w:r w:rsidR="009220C6">
        <w:rPr>
          <w:rFonts w:ascii="Times New Roman" w:hAnsi="Times New Roman"/>
          <w:sz w:val="24"/>
          <w:szCs w:val="24"/>
        </w:rPr>
        <w:t>26</w:t>
      </w:r>
      <w:r w:rsidRPr="001B1421">
        <w:rPr>
          <w:rFonts w:ascii="Times New Roman" w:hAnsi="Times New Roman"/>
          <w:sz w:val="24"/>
          <w:szCs w:val="24"/>
        </w:rPr>
        <w:t>.0</w:t>
      </w:r>
      <w:r w:rsidR="009220C6">
        <w:rPr>
          <w:rFonts w:ascii="Times New Roman" w:hAnsi="Times New Roman"/>
          <w:sz w:val="24"/>
          <w:szCs w:val="24"/>
        </w:rPr>
        <w:t>4</w:t>
      </w:r>
      <w:r w:rsidRPr="001B14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1B1421">
        <w:rPr>
          <w:rFonts w:ascii="Times New Roman" w:hAnsi="Times New Roman"/>
          <w:sz w:val="24"/>
          <w:szCs w:val="24"/>
        </w:rPr>
        <w:t xml:space="preserve"> г. в 11 часов 00 минут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421">
        <w:rPr>
          <w:rFonts w:ascii="Times New Roman" w:hAnsi="Times New Roman"/>
          <w:sz w:val="24"/>
          <w:szCs w:val="24"/>
        </w:rPr>
        <w:t>московскому времени.</w:t>
      </w:r>
    </w:p>
    <w:p w:rsidR="00D67B75" w:rsidRPr="001B1421" w:rsidRDefault="00D67B75" w:rsidP="008A39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>Подписи членов</w:t>
      </w:r>
      <w:r w:rsidR="009220C6">
        <w:rPr>
          <w:rFonts w:ascii="Times New Roman" w:hAnsi="Times New Roman"/>
          <w:sz w:val="24"/>
          <w:szCs w:val="24"/>
        </w:rPr>
        <w:t xml:space="preserve"> Единой</w:t>
      </w:r>
      <w:r w:rsidRPr="001B1421">
        <w:rPr>
          <w:rFonts w:ascii="Times New Roman" w:hAnsi="Times New Roman"/>
          <w:sz w:val="24"/>
          <w:szCs w:val="24"/>
        </w:rPr>
        <w:t xml:space="preserve"> комиссии:</w:t>
      </w:r>
    </w:p>
    <w:p w:rsidR="00D67B75" w:rsidRDefault="00D67B75" w:rsidP="007C1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21">
        <w:rPr>
          <w:rFonts w:ascii="Times New Roman" w:hAnsi="Times New Roman"/>
          <w:sz w:val="24"/>
          <w:szCs w:val="24"/>
        </w:rPr>
        <w:t xml:space="preserve">Протокол подписан всеми присутствующими на заседании членами </w:t>
      </w:r>
      <w:r w:rsidR="009220C6">
        <w:rPr>
          <w:rFonts w:ascii="Times New Roman" w:hAnsi="Times New Roman"/>
          <w:sz w:val="24"/>
          <w:szCs w:val="24"/>
        </w:rPr>
        <w:t xml:space="preserve">Единой </w:t>
      </w:r>
      <w:r w:rsidRPr="001B1421">
        <w:rPr>
          <w:rFonts w:ascii="Times New Roman" w:hAnsi="Times New Roman"/>
          <w:sz w:val="24"/>
          <w:szCs w:val="24"/>
        </w:rPr>
        <w:t>комиссии.</w:t>
      </w:r>
    </w:p>
    <w:p w:rsidR="00D67B75" w:rsidRPr="001B1421" w:rsidRDefault="00D67B75" w:rsidP="007C1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969"/>
        <w:gridCol w:w="2374"/>
      </w:tblGrid>
      <w:tr w:rsidR="00D67B75" w:rsidRPr="00FD23E7" w:rsidTr="009220C6">
        <w:tc>
          <w:tcPr>
            <w:tcW w:w="3510" w:type="dxa"/>
          </w:tcPr>
          <w:p w:rsidR="00D67B75" w:rsidRPr="00FD23E7" w:rsidRDefault="00D67B75" w:rsidP="004D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7B75" w:rsidRPr="00FD23E7" w:rsidRDefault="00D67B75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D67B75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D67B75" w:rsidRPr="00FD23E7" w:rsidRDefault="00D67B75" w:rsidP="00102F8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67B75" w:rsidRPr="00FD23E7" w:rsidTr="009220C6">
        <w:tc>
          <w:tcPr>
            <w:tcW w:w="3510" w:type="dxa"/>
          </w:tcPr>
          <w:p w:rsidR="00D67B75" w:rsidRPr="00FD23E7" w:rsidRDefault="00D67B75" w:rsidP="00FD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D67B75" w:rsidRPr="00FD23E7" w:rsidRDefault="00D67B75" w:rsidP="00FD23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Е.Д. Куликов</w:t>
            </w:r>
          </w:p>
        </w:tc>
      </w:tr>
      <w:tr w:rsidR="00D67B75" w:rsidRPr="00FD23E7" w:rsidTr="009220C6">
        <w:tc>
          <w:tcPr>
            <w:tcW w:w="3510" w:type="dxa"/>
          </w:tcPr>
          <w:p w:rsidR="00D67B75" w:rsidRPr="00FD23E7" w:rsidRDefault="00D67B75" w:rsidP="0010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B75" w:rsidRPr="00FD23E7" w:rsidRDefault="00D67B75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D67B75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D67B75" w:rsidRPr="00FD23E7" w:rsidRDefault="00D67B75" w:rsidP="00102F8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.</w:t>
            </w:r>
            <w:r w:rsidR="0092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3E7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лакова</w:t>
            </w:r>
          </w:p>
        </w:tc>
      </w:tr>
      <w:tr w:rsidR="00D67B75" w:rsidRPr="00FD23E7" w:rsidTr="009220C6">
        <w:tc>
          <w:tcPr>
            <w:tcW w:w="3510" w:type="dxa"/>
          </w:tcPr>
          <w:p w:rsidR="00D67B75" w:rsidRPr="00FD23E7" w:rsidRDefault="00D67B75" w:rsidP="00FD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D67B75" w:rsidRPr="00FD23E7" w:rsidRDefault="00D67B75" w:rsidP="00FD23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3E7">
              <w:rPr>
                <w:rFonts w:ascii="Times New Roman" w:hAnsi="Times New Roman"/>
                <w:sz w:val="24"/>
                <w:szCs w:val="24"/>
              </w:rPr>
              <w:t>Кусаковская</w:t>
            </w:r>
            <w:proofErr w:type="spellEnd"/>
          </w:p>
        </w:tc>
      </w:tr>
      <w:tr w:rsidR="00D67B75" w:rsidRPr="00FD23E7" w:rsidTr="009220C6">
        <w:trPr>
          <w:trHeight w:val="288"/>
        </w:trPr>
        <w:tc>
          <w:tcPr>
            <w:tcW w:w="3510" w:type="dxa"/>
          </w:tcPr>
          <w:p w:rsidR="00D67B75" w:rsidRPr="00FD23E7" w:rsidRDefault="00D67B75" w:rsidP="00FD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D67B75" w:rsidRPr="00FD23E7" w:rsidRDefault="00D67B75" w:rsidP="00FD23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23E7">
              <w:rPr>
                <w:rFonts w:ascii="Times New Roman" w:hAnsi="Times New Roman"/>
                <w:sz w:val="24"/>
                <w:szCs w:val="24"/>
              </w:rPr>
              <w:t>Н.В. Лапшина</w:t>
            </w:r>
          </w:p>
        </w:tc>
      </w:tr>
      <w:tr w:rsidR="00D67B75" w:rsidRPr="00FD23E7" w:rsidTr="009220C6">
        <w:trPr>
          <w:trHeight w:val="288"/>
        </w:trPr>
        <w:tc>
          <w:tcPr>
            <w:tcW w:w="3510" w:type="dxa"/>
          </w:tcPr>
          <w:p w:rsidR="00D67B75" w:rsidRPr="00FD23E7" w:rsidRDefault="00D67B75" w:rsidP="00FD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B75" w:rsidRPr="00FD23E7" w:rsidRDefault="00D67B75" w:rsidP="00FD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220C6" w:rsidRDefault="009220C6" w:rsidP="00FD23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D67B75" w:rsidRPr="00FD23E7" w:rsidRDefault="009220C6" w:rsidP="00FD23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Митина</w:t>
            </w:r>
          </w:p>
        </w:tc>
      </w:tr>
    </w:tbl>
    <w:p w:rsidR="00D67B75" w:rsidRPr="001B1421" w:rsidRDefault="00D67B75" w:rsidP="005D4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7B75" w:rsidRPr="001B1421" w:rsidSect="004D1987">
      <w:pgSz w:w="11906" w:h="16838"/>
      <w:pgMar w:top="71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DE7"/>
    <w:rsid w:val="000A1A15"/>
    <w:rsid w:val="000B2D97"/>
    <w:rsid w:val="000F1447"/>
    <w:rsid w:val="00102F8B"/>
    <w:rsid w:val="001B1421"/>
    <w:rsid w:val="001C6FE5"/>
    <w:rsid w:val="001E6201"/>
    <w:rsid w:val="001E6EBF"/>
    <w:rsid w:val="00210C05"/>
    <w:rsid w:val="00213678"/>
    <w:rsid w:val="002A7764"/>
    <w:rsid w:val="002E7C18"/>
    <w:rsid w:val="003126FC"/>
    <w:rsid w:val="00315866"/>
    <w:rsid w:val="00355FDE"/>
    <w:rsid w:val="003779D9"/>
    <w:rsid w:val="00405179"/>
    <w:rsid w:val="00411F11"/>
    <w:rsid w:val="0043173C"/>
    <w:rsid w:val="004A022F"/>
    <w:rsid w:val="004D1987"/>
    <w:rsid w:val="00520BE4"/>
    <w:rsid w:val="005873EB"/>
    <w:rsid w:val="005D4871"/>
    <w:rsid w:val="005E18D1"/>
    <w:rsid w:val="00613962"/>
    <w:rsid w:val="00624D28"/>
    <w:rsid w:val="00640197"/>
    <w:rsid w:val="0066273F"/>
    <w:rsid w:val="006E4F5B"/>
    <w:rsid w:val="00745D87"/>
    <w:rsid w:val="007B4152"/>
    <w:rsid w:val="007C1267"/>
    <w:rsid w:val="007E4090"/>
    <w:rsid w:val="008461DA"/>
    <w:rsid w:val="00855DE7"/>
    <w:rsid w:val="008A39C0"/>
    <w:rsid w:val="008D318B"/>
    <w:rsid w:val="008F435C"/>
    <w:rsid w:val="009220C6"/>
    <w:rsid w:val="00985463"/>
    <w:rsid w:val="00A03EAC"/>
    <w:rsid w:val="00A15A44"/>
    <w:rsid w:val="00A77F76"/>
    <w:rsid w:val="00AB24CC"/>
    <w:rsid w:val="00AB7185"/>
    <w:rsid w:val="00AE2B34"/>
    <w:rsid w:val="00AF67CD"/>
    <w:rsid w:val="00B20493"/>
    <w:rsid w:val="00B25CCB"/>
    <w:rsid w:val="00BA0AFD"/>
    <w:rsid w:val="00BF5864"/>
    <w:rsid w:val="00C14936"/>
    <w:rsid w:val="00C44B0B"/>
    <w:rsid w:val="00CB6539"/>
    <w:rsid w:val="00CE043F"/>
    <w:rsid w:val="00CF5830"/>
    <w:rsid w:val="00D67B75"/>
    <w:rsid w:val="00DD796D"/>
    <w:rsid w:val="00E401CA"/>
    <w:rsid w:val="00E443B0"/>
    <w:rsid w:val="00E57670"/>
    <w:rsid w:val="00E705C1"/>
    <w:rsid w:val="00EA4F6E"/>
    <w:rsid w:val="00EB0C7F"/>
    <w:rsid w:val="00F33B10"/>
    <w:rsid w:val="00F86523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4F5B"/>
    <w:pPr>
      <w:ind w:left="720"/>
      <w:contextualSpacing/>
    </w:pPr>
  </w:style>
  <w:style w:type="paragraph" w:customStyle="1" w:styleId="ConsPlusNormal">
    <w:name w:val="ConsPlusNormal"/>
    <w:uiPriority w:val="99"/>
    <w:rsid w:val="007C126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2018-04-26T07:18:00Z</cp:lastPrinted>
  <dcterms:created xsi:type="dcterms:W3CDTF">2016-06-06T12:03:00Z</dcterms:created>
  <dcterms:modified xsi:type="dcterms:W3CDTF">2018-04-26T07:20:00Z</dcterms:modified>
</cp:coreProperties>
</file>